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23F5BA" w14:textId="12DE76B5" w:rsidR="00AF2692" w:rsidRPr="00AF2692" w:rsidRDefault="00AF2692" w:rsidP="00AF2692">
      <w:pPr>
        <w:jc w:val="center"/>
        <w:rPr>
          <w:rFonts w:ascii="Tahoma" w:hAnsi="Tahoma" w:cs="Tahoma"/>
          <w:sz w:val="14"/>
          <w:lang w:eastAsia="sk-SK"/>
        </w:rPr>
      </w:pPr>
      <w:r w:rsidRPr="00AF2692">
        <w:rPr>
          <w:rFonts w:ascii="Tahoma" w:hAnsi="Tahoma" w:cs="Tahoma"/>
          <w:sz w:val="14"/>
          <w:lang w:eastAsia="sk-SK"/>
        </w:rPr>
        <w:drawing>
          <wp:anchor distT="0" distB="0" distL="114300" distR="114300" simplePos="0" relativeHeight="251658240" behindDoc="1" locked="0" layoutInCell="1" allowOverlap="1" wp14:anchorId="643714C0" wp14:editId="1D63082A">
            <wp:simplePos x="0" y="0"/>
            <wp:positionH relativeFrom="column">
              <wp:posOffset>2259330</wp:posOffset>
            </wp:positionH>
            <wp:positionV relativeFrom="paragraph">
              <wp:posOffset>519</wp:posOffset>
            </wp:positionV>
            <wp:extent cx="1898513" cy="872548"/>
            <wp:effectExtent l="0" t="0" r="6985" b="3810"/>
            <wp:wrapTight wrapText="bothSides">
              <wp:wrapPolygon edited="0">
                <wp:start x="0" y="0"/>
                <wp:lineTo x="0" y="21223"/>
                <wp:lineTo x="21463" y="21223"/>
                <wp:lineTo x="21463" y="0"/>
                <wp:lineTo x="0" y="0"/>
              </wp:wrapPolygon>
            </wp:wrapTight>
            <wp:docPr id="154859285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13" cy="87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63AF74" w14:textId="77777777" w:rsidR="00764271" w:rsidRDefault="00764271">
      <w:pPr>
        <w:jc w:val="center"/>
        <w:rPr>
          <w:rFonts w:ascii="Tahoma" w:hAnsi="Tahoma" w:cs="Tahoma"/>
          <w:sz w:val="12"/>
          <w:szCs w:val="12"/>
          <w:lang w:eastAsia="sk-SK"/>
        </w:rPr>
      </w:pPr>
    </w:p>
    <w:p w14:paraId="0BA28976" w14:textId="77777777" w:rsidR="00AF2692" w:rsidRDefault="00AF2692" w:rsidP="00AF2692">
      <w:pPr>
        <w:jc w:val="center"/>
        <w:rPr>
          <w:rFonts w:ascii="Tahoma" w:hAnsi="Tahoma" w:cs="Tahoma"/>
          <w:sz w:val="16"/>
          <w:szCs w:val="16"/>
        </w:rPr>
      </w:pPr>
    </w:p>
    <w:p w14:paraId="5163A1C7" w14:textId="77777777" w:rsidR="00AF2692" w:rsidRDefault="00AF2692" w:rsidP="00AF2692">
      <w:pPr>
        <w:jc w:val="center"/>
        <w:rPr>
          <w:rFonts w:ascii="Tahoma" w:hAnsi="Tahoma" w:cs="Tahoma"/>
          <w:sz w:val="16"/>
          <w:szCs w:val="16"/>
        </w:rPr>
      </w:pPr>
    </w:p>
    <w:p w14:paraId="6302D117" w14:textId="77777777" w:rsidR="00AF2692" w:rsidRDefault="00AF2692" w:rsidP="00AF2692">
      <w:pPr>
        <w:jc w:val="center"/>
        <w:rPr>
          <w:rFonts w:ascii="Tahoma" w:hAnsi="Tahoma" w:cs="Tahoma"/>
          <w:sz w:val="16"/>
          <w:szCs w:val="16"/>
        </w:rPr>
      </w:pPr>
    </w:p>
    <w:p w14:paraId="1FE155C3" w14:textId="77777777" w:rsidR="00AF2692" w:rsidRDefault="00AF2692" w:rsidP="00AF2692">
      <w:pPr>
        <w:jc w:val="center"/>
        <w:rPr>
          <w:rFonts w:ascii="Tahoma" w:hAnsi="Tahoma" w:cs="Tahoma"/>
          <w:sz w:val="16"/>
          <w:szCs w:val="16"/>
        </w:rPr>
      </w:pPr>
    </w:p>
    <w:p w14:paraId="06273321" w14:textId="77777777" w:rsidR="00AF2692" w:rsidRDefault="00AF2692" w:rsidP="00AF2692">
      <w:pPr>
        <w:jc w:val="center"/>
        <w:rPr>
          <w:rFonts w:ascii="Tahoma" w:hAnsi="Tahoma" w:cs="Tahoma"/>
          <w:sz w:val="16"/>
          <w:szCs w:val="16"/>
        </w:rPr>
      </w:pPr>
    </w:p>
    <w:p w14:paraId="617962A4" w14:textId="77777777" w:rsidR="00AF2692" w:rsidRDefault="00AF2692" w:rsidP="00AF2692">
      <w:pPr>
        <w:jc w:val="center"/>
        <w:rPr>
          <w:rFonts w:ascii="Tahoma" w:hAnsi="Tahoma" w:cs="Tahoma"/>
          <w:sz w:val="16"/>
          <w:szCs w:val="16"/>
        </w:rPr>
      </w:pPr>
    </w:p>
    <w:p w14:paraId="6D64EF33" w14:textId="28E12C9E" w:rsidR="00764271" w:rsidRPr="00AF2692" w:rsidRDefault="00B7177D" w:rsidP="00AF2692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Komunitná nadácia Liptov,  ulica SNP 750, 033 01 Liptovský Hrádok, </w:t>
      </w:r>
      <w:hyperlink r:id="rId9" w:history="1">
        <w:r>
          <w:rPr>
            <w:rStyle w:val="Hypertextovprepojenie"/>
            <w:rFonts w:ascii="Tahoma" w:hAnsi="Tahoma" w:cs="Tahoma"/>
            <w:sz w:val="16"/>
            <w:szCs w:val="16"/>
          </w:rPr>
          <w:t>www.knl.sk</w:t>
        </w:r>
      </w:hyperlink>
      <w:r>
        <w:rPr>
          <w:rFonts w:ascii="Tahoma" w:hAnsi="Tahoma" w:cs="Tahoma"/>
          <w:sz w:val="16"/>
          <w:szCs w:val="16"/>
        </w:rPr>
        <w:t xml:space="preserve"> </w:t>
      </w:r>
    </w:p>
    <w:p w14:paraId="54397BB3" w14:textId="77777777" w:rsidR="00764271" w:rsidRDefault="00B7177D">
      <w:pPr>
        <w:jc w:val="center"/>
      </w:pPr>
      <w:r>
        <w:rPr>
          <w:rFonts w:ascii="Tahoma" w:eastAsia="Tahoma" w:hAnsi="Tahoma" w:cs="Tahoma"/>
          <w:sz w:val="12"/>
          <w:szCs w:val="12"/>
        </w:rPr>
        <w:t xml:space="preserve">   </w:t>
      </w:r>
    </w:p>
    <w:p w14:paraId="3C4B6BC0" w14:textId="77777777" w:rsidR="00764271" w:rsidRPr="00204200" w:rsidRDefault="00764271">
      <w:pPr>
        <w:pStyle w:val="Nzov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7189E7" w14:textId="34417527" w:rsidR="00764271" w:rsidRDefault="00B7177D">
      <w:pPr>
        <w:pStyle w:val="Nzov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 w:rsidRPr="00204200">
        <w:rPr>
          <w:rFonts w:ascii="Tahoma" w:hAnsi="Tahoma" w:cs="Tahoma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DAROVACIA ZMLUVA finančný dar .../20</w:t>
      </w:r>
      <w:r w:rsidR="00AF2692">
        <w:rPr>
          <w:rFonts w:ascii="Tahoma" w:hAnsi="Tahoma" w:cs="Tahoma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</w:p>
    <w:p w14:paraId="02C44501" w14:textId="77777777" w:rsidR="00764271" w:rsidRDefault="00B7177D">
      <w:pPr>
        <w:pStyle w:val="Zkladntext"/>
      </w:pPr>
      <w:r>
        <w:rPr>
          <w:rFonts w:ascii="Tahoma" w:hAnsi="Tahoma" w:cs="Tahoma"/>
          <w:color w:val="000000"/>
          <w:sz w:val="16"/>
          <w:szCs w:val="16"/>
        </w:rPr>
        <w:t>uzatvorená v súlade s § 628 a 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násl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. Občianskeho  zákonníka v platnom znení</w:t>
      </w:r>
    </w:p>
    <w:p w14:paraId="3E97E1EC" w14:textId="77777777" w:rsidR="00764271" w:rsidRDefault="00B7177D">
      <w:pPr>
        <w:jc w:val="center"/>
      </w:pPr>
      <w:r>
        <w:rPr>
          <w:rFonts w:ascii="Tahoma" w:hAnsi="Tahoma" w:cs="Tahoma"/>
          <w:color w:val="000000"/>
          <w:sz w:val="16"/>
          <w:szCs w:val="16"/>
        </w:rPr>
        <w:t>medzi týmito zmluvnými stranami</w:t>
      </w:r>
    </w:p>
    <w:p w14:paraId="63C2FB2B" w14:textId="77777777" w:rsidR="00764271" w:rsidRDefault="00764271">
      <w:pPr>
        <w:ind w:left="360"/>
        <w:rPr>
          <w:rFonts w:ascii="Tahoma" w:hAnsi="Tahoma" w:cs="Tahoma"/>
          <w:color w:val="000000"/>
          <w:sz w:val="18"/>
          <w:szCs w:val="18"/>
        </w:rPr>
      </w:pPr>
    </w:p>
    <w:p w14:paraId="4A2A88B2" w14:textId="77777777" w:rsidR="00764271" w:rsidRDefault="00B7177D">
      <w:pPr>
        <w:numPr>
          <w:ilvl w:val="0"/>
          <w:numId w:val="4"/>
        </w:numPr>
      </w:pPr>
      <w:r>
        <w:rPr>
          <w:rFonts w:ascii="Tahoma" w:hAnsi="Tahoma" w:cs="Tahoma"/>
          <w:b/>
          <w:color w:val="000000"/>
          <w:sz w:val="16"/>
          <w:szCs w:val="16"/>
        </w:rPr>
        <w:t>Komunitná nadácia Liptov</w:t>
      </w:r>
    </w:p>
    <w:p w14:paraId="5CCAF9F7" w14:textId="77777777" w:rsidR="00764271" w:rsidRDefault="00B7177D">
      <w:pPr>
        <w:ind w:left="360" w:right="180"/>
      </w:pPr>
      <w:r>
        <w:rPr>
          <w:rFonts w:ascii="Tahoma" w:hAnsi="Tahoma" w:cs="Tahoma"/>
          <w:color w:val="000000"/>
          <w:sz w:val="16"/>
          <w:szCs w:val="16"/>
        </w:rPr>
        <w:t>ul. SNP 750</w:t>
      </w:r>
    </w:p>
    <w:p w14:paraId="71E468BF" w14:textId="77777777" w:rsidR="00764271" w:rsidRDefault="00B7177D">
      <w:pPr>
        <w:ind w:left="360"/>
      </w:pPr>
      <w:r>
        <w:rPr>
          <w:rFonts w:ascii="Tahoma" w:hAnsi="Tahoma" w:cs="Tahoma"/>
          <w:color w:val="000000"/>
          <w:sz w:val="16"/>
          <w:szCs w:val="16"/>
        </w:rPr>
        <w:t>033 01 Liptovský Hrádok</w:t>
      </w:r>
    </w:p>
    <w:p w14:paraId="6293566E" w14:textId="77777777" w:rsidR="00764271" w:rsidRDefault="00B7177D">
      <w:pPr>
        <w:ind w:left="360"/>
      </w:pPr>
      <w:r>
        <w:rPr>
          <w:rFonts w:ascii="Tahoma" w:hAnsi="Tahoma" w:cs="Tahoma"/>
          <w:color w:val="000000"/>
          <w:sz w:val="16"/>
          <w:szCs w:val="16"/>
        </w:rPr>
        <w:t>v zastúpení: Ing. Jana Mrlianová, správca nadácie</w:t>
      </w:r>
    </w:p>
    <w:p w14:paraId="49679B4B" w14:textId="77777777" w:rsidR="00764271" w:rsidRDefault="00B7177D">
      <w:pPr>
        <w:ind w:left="360"/>
      </w:pPr>
      <w:r>
        <w:rPr>
          <w:rFonts w:ascii="Tahoma" w:hAnsi="Tahoma" w:cs="Tahoma"/>
          <w:color w:val="000000"/>
          <w:sz w:val="16"/>
          <w:szCs w:val="16"/>
        </w:rPr>
        <w:t>IČO: 37 902 245, DIČ: 2021301997</w:t>
      </w:r>
    </w:p>
    <w:p w14:paraId="26BD6437" w14:textId="77777777" w:rsidR="00764271" w:rsidRDefault="00B7177D">
      <w:pPr>
        <w:ind w:left="360"/>
      </w:pPr>
      <w:r>
        <w:rPr>
          <w:rFonts w:ascii="Tahoma" w:hAnsi="Tahoma" w:cs="Tahoma"/>
          <w:color w:val="000000"/>
          <w:sz w:val="16"/>
          <w:szCs w:val="16"/>
        </w:rPr>
        <w:t>Bankové spojenie: ČSOB a. s., pobočka Liptovský Mikuláš</w:t>
      </w:r>
    </w:p>
    <w:p w14:paraId="4ABA4EE6" w14:textId="7075120F" w:rsidR="00764271" w:rsidRDefault="00AF2692">
      <w:pPr>
        <w:ind w:left="360"/>
      </w:pPr>
      <w:r>
        <w:rPr>
          <w:rFonts w:ascii="Tahoma" w:hAnsi="Tahoma" w:cs="Tahoma"/>
          <w:color w:val="000000"/>
          <w:sz w:val="16"/>
          <w:szCs w:val="16"/>
        </w:rPr>
        <w:t>IBAN</w:t>
      </w:r>
      <w:r w:rsidR="00B7177D">
        <w:rPr>
          <w:rFonts w:ascii="Tahoma" w:hAnsi="Tahoma" w:cs="Tahoma"/>
          <w:color w:val="000000"/>
          <w:sz w:val="16"/>
          <w:szCs w:val="16"/>
        </w:rPr>
        <w:t>:</w:t>
      </w:r>
      <w:r w:rsidR="00D721C2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721C2" w:rsidRPr="00D721C2">
        <w:rPr>
          <w:rFonts w:ascii="Tahoma" w:hAnsi="Tahoma" w:cs="Tahoma"/>
          <w:color w:val="000000"/>
          <w:sz w:val="16"/>
          <w:szCs w:val="16"/>
        </w:rPr>
        <w:t>SK31 7500 0000 0004 0701 8763</w:t>
      </w:r>
    </w:p>
    <w:p w14:paraId="68719AE1" w14:textId="77777777" w:rsidR="00764271" w:rsidRDefault="00B7177D">
      <w:pPr>
        <w:ind w:left="360"/>
      </w:pPr>
      <w:r>
        <w:rPr>
          <w:rFonts w:ascii="Tahoma" w:hAnsi="Tahoma" w:cs="Tahoma"/>
          <w:color w:val="000000"/>
          <w:sz w:val="16"/>
          <w:szCs w:val="16"/>
        </w:rPr>
        <w:t>Spoločnosť je zapísaná na Ministerstve vnútra SR do registra nadácii pod číslom 203/Na-2002/707</w:t>
      </w:r>
    </w:p>
    <w:p w14:paraId="694F94F5" w14:textId="77777777" w:rsidR="00764271" w:rsidRDefault="00B7177D">
      <w:pPr>
        <w:ind w:left="360"/>
      </w:pPr>
      <w:r>
        <w:rPr>
          <w:rFonts w:ascii="Tahoma" w:hAnsi="Tahoma" w:cs="Tahoma"/>
          <w:sz w:val="16"/>
          <w:szCs w:val="16"/>
        </w:rPr>
        <w:t xml:space="preserve">(ďalej len </w:t>
      </w:r>
      <w:r>
        <w:rPr>
          <w:rFonts w:ascii="Tahoma" w:hAnsi="Tahoma" w:cs="Tahoma"/>
          <w:b/>
          <w:sz w:val="16"/>
          <w:szCs w:val="16"/>
        </w:rPr>
        <w:t>obdarovaný</w:t>
      </w:r>
      <w:r>
        <w:rPr>
          <w:rFonts w:ascii="Tahoma" w:hAnsi="Tahoma" w:cs="Tahoma"/>
          <w:sz w:val="16"/>
          <w:szCs w:val="16"/>
        </w:rPr>
        <w:t>)</w:t>
      </w:r>
    </w:p>
    <w:p w14:paraId="2D12786F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38A316B6" w14:textId="77777777" w:rsidR="00764271" w:rsidRDefault="00764271">
      <w:pPr>
        <w:numPr>
          <w:ilvl w:val="0"/>
          <w:numId w:val="4"/>
        </w:numPr>
        <w:rPr>
          <w:rFonts w:ascii="Tahoma" w:hAnsi="Tahoma" w:cs="Tahoma"/>
          <w:b/>
          <w:color w:val="000000"/>
          <w:sz w:val="16"/>
          <w:szCs w:val="16"/>
        </w:rPr>
      </w:pPr>
    </w:p>
    <w:p w14:paraId="63AB1C88" w14:textId="77777777" w:rsidR="00764271" w:rsidRDefault="00B7177D">
      <w:pPr>
        <w:ind w:left="360"/>
      </w:pPr>
      <w:r>
        <w:rPr>
          <w:rFonts w:ascii="Tahoma" w:hAnsi="Tahoma" w:cs="Tahoma"/>
          <w:color w:val="000000"/>
          <w:sz w:val="16"/>
          <w:szCs w:val="16"/>
        </w:rPr>
        <w:t>adresa:</w:t>
      </w:r>
    </w:p>
    <w:p w14:paraId="7EB5A598" w14:textId="77777777" w:rsidR="00764271" w:rsidRDefault="00764271">
      <w:pPr>
        <w:rPr>
          <w:rFonts w:ascii="Tahoma" w:hAnsi="Tahoma" w:cs="Tahoma"/>
          <w:sz w:val="16"/>
          <w:szCs w:val="16"/>
        </w:rPr>
      </w:pPr>
    </w:p>
    <w:p w14:paraId="199EC23D" w14:textId="77777777" w:rsidR="00764271" w:rsidRDefault="00B7177D">
      <w:r>
        <w:rPr>
          <w:rFonts w:ascii="Tahoma" w:eastAsia="Tahoma" w:hAnsi="Tahoma" w:cs="Tahoma"/>
          <w:b/>
          <w:sz w:val="16"/>
          <w:szCs w:val="16"/>
        </w:rPr>
        <w:t xml:space="preserve">        </w:t>
      </w:r>
      <w:r>
        <w:rPr>
          <w:rFonts w:ascii="Tahoma" w:hAnsi="Tahoma" w:cs="Tahoma"/>
          <w:sz w:val="16"/>
          <w:szCs w:val="16"/>
        </w:rPr>
        <w:t>(ďalej len</w:t>
      </w:r>
      <w:r>
        <w:rPr>
          <w:rFonts w:ascii="Tahoma" w:hAnsi="Tahoma" w:cs="Tahoma"/>
          <w:b/>
          <w:sz w:val="16"/>
          <w:szCs w:val="16"/>
        </w:rPr>
        <w:t xml:space="preserve"> darca</w:t>
      </w:r>
      <w:r>
        <w:rPr>
          <w:rFonts w:ascii="Tahoma" w:hAnsi="Tahoma" w:cs="Tahoma"/>
          <w:sz w:val="16"/>
          <w:szCs w:val="16"/>
        </w:rPr>
        <w:t>)</w:t>
      </w:r>
    </w:p>
    <w:p w14:paraId="7A8E681C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443D0517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73F91433" w14:textId="77777777" w:rsidR="00764271" w:rsidRDefault="00B7177D">
      <w:pPr>
        <w:pStyle w:val="Nadpis1"/>
      </w:pPr>
      <w:r>
        <w:rPr>
          <w:sz w:val="16"/>
          <w:szCs w:val="16"/>
        </w:rPr>
        <w:t>Predmet darovacej zmluvy</w:t>
      </w:r>
    </w:p>
    <w:p w14:paraId="3588E85B" w14:textId="77777777" w:rsidR="00764271" w:rsidRDefault="00764271"/>
    <w:p w14:paraId="6046C066" w14:textId="68297982" w:rsidR="00764271" w:rsidRDefault="00B7177D">
      <w:pPr>
        <w:ind w:left="360"/>
        <w:jc w:val="both"/>
      </w:pPr>
      <w:r>
        <w:rPr>
          <w:rFonts w:ascii="Tahoma" w:hAnsi="Tahoma" w:cs="Tahoma"/>
          <w:b/>
          <w:sz w:val="16"/>
          <w:szCs w:val="16"/>
        </w:rPr>
        <w:t>……..………..…..……….………....</w:t>
      </w:r>
      <w:r>
        <w:rPr>
          <w:rFonts w:ascii="Tahoma" w:hAnsi="Tahoma" w:cs="Tahoma"/>
          <w:sz w:val="16"/>
          <w:szCs w:val="16"/>
        </w:rPr>
        <w:t xml:space="preserve"> ako darca, sa touto zmluvou rozhodol darovať  Komunitnej nadácii Liptov dar </w:t>
      </w:r>
      <w:r>
        <w:rPr>
          <w:rFonts w:ascii="Tahoma" w:hAnsi="Tahoma" w:cs="Tahoma"/>
          <w:b/>
          <w:sz w:val="16"/>
          <w:szCs w:val="16"/>
        </w:rPr>
        <w:t>vo výške ………. EUR</w:t>
      </w:r>
      <w:r>
        <w:rPr>
          <w:rFonts w:ascii="Tahoma" w:hAnsi="Tahoma" w:cs="Tahoma"/>
          <w:sz w:val="16"/>
          <w:szCs w:val="16"/>
        </w:rPr>
        <w:t xml:space="preserve"> (slovom: ………. Eur) za účelom </w:t>
      </w:r>
      <w:r w:rsidR="00D721C2">
        <w:rPr>
          <w:rFonts w:ascii="Tahoma" w:hAnsi="Tahoma" w:cs="Tahoma"/>
          <w:sz w:val="16"/>
          <w:szCs w:val="16"/>
        </w:rPr>
        <w:t>.........................................</w:t>
      </w:r>
      <w:r w:rsidR="00E923A6">
        <w:rPr>
          <w:rFonts w:ascii="Tahoma" w:hAnsi="Tahoma" w:cs="Tahoma"/>
          <w:sz w:val="16"/>
          <w:szCs w:val="16"/>
        </w:rPr>
        <w:t>.</w:t>
      </w:r>
    </w:p>
    <w:p w14:paraId="155004FD" w14:textId="77777777" w:rsidR="00764271" w:rsidRDefault="00764271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39DC2205" w14:textId="77777777" w:rsidR="00764271" w:rsidRDefault="00B7177D">
      <w:pPr>
        <w:pStyle w:val="Nadpis2"/>
      </w:pPr>
      <w:r>
        <w:rPr>
          <w:sz w:val="16"/>
          <w:szCs w:val="16"/>
        </w:rPr>
        <w:t>Podmienky darovania</w:t>
      </w:r>
    </w:p>
    <w:p w14:paraId="4D11F7ED" w14:textId="77777777" w:rsidR="00764271" w:rsidRDefault="00B7177D">
      <w:pPr>
        <w:pStyle w:val="Zarkazkladnhotextu"/>
        <w:jc w:val="both"/>
      </w:pPr>
      <w:r>
        <w:rPr>
          <w:sz w:val="16"/>
          <w:szCs w:val="16"/>
        </w:rPr>
        <w:t xml:space="preserve">Darca daruje Komunitnej nadácii Liptov finančný príspevok ………….. </w:t>
      </w:r>
      <w:r>
        <w:rPr>
          <w:b/>
          <w:sz w:val="16"/>
          <w:szCs w:val="16"/>
        </w:rPr>
        <w:t>EUR</w:t>
      </w:r>
      <w:r>
        <w:rPr>
          <w:sz w:val="16"/>
          <w:szCs w:val="16"/>
        </w:rPr>
        <w:t xml:space="preserve"> a obdarovaná Komunitná nadácia Liptov dar s vďakou prijíma. </w:t>
      </w:r>
    </w:p>
    <w:p w14:paraId="45611E55" w14:textId="77777777" w:rsidR="00764271" w:rsidRDefault="00764271">
      <w:pPr>
        <w:pStyle w:val="Zarkazkladnhotextu"/>
        <w:ind w:left="-720"/>
        <w:jc w:val="center"/>
        <w:rPr>
          <w:b/>
          <w:bCs/>
          <w:sz w:val="16"/>
          <w:szCs w:val="16"/>
        </w:rPr>
      </w:pPr>
    </w:p>
    <w:p w14:paraId="39D5778C" w14:textId="77777777" w:rsidR="00764271" w:rsidRDefault="00B7177D">
      <w:pPr>
        <w:pStyle w:val="Zarkazkladnhotextu"/>
        <w:ind w:left="3240"/>
      </w:pPr>
      <w:r>
        <w:rPr>
          <w:b/>
          <w:bCs/>
          <w:sz w:val="16"/>
          <w:szCs w:val="16"/>
        </w:rPr>
        <w:t>III. Určenie daru</w:t>
      </w:r>
    </w:p>
    <w:p w14:paraId="175F4822" w14:textId="77777777" w:rsidR="00E92292" w:rsidRDefault="00E92292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4D581970" w14:textId="78D17AC1" w:rsidR="00764271" w:rsidRDefault="00B7177D">
      <w:pPr>
        <w:ind w:left="360"/>
        <w:jc w:val="both"/>
      </w:pPr>
      <w:r>
        <w:rPr>
          <w:rFonts w:ascii="Tahoma" w:hAnsi="Tahoma" w:cs="Tahoma"/>
          <w:sz w:val="16"/>
          <w:szCs w:val="16"/>
        </w:rPr>
        <w:t xml:space="preserve">Dar je určený na: podporu </w:t>
      </w:r>
      <w:r w:rsidR="00E923A6">
        <w:rPr>
          <w:rFonts w:ascii="Tahoma" w:hAnsi="Tahoma" w:cs="Tahoma"/>
          <w:sz w:val="16"/>
          <w:szCs w:val="16"/>
        </w:rPr>
        <w:t>aktivít</w:t>
      </w:r>
      <w:r w:rsidR="00E92292">
        <w:rPr>
          <w:rFonts w:ascii="Tahoma" w:hAnsi="Tahoma" w:cs="Tahoma"/>
          <w:sz w:val="16"/>
          <w:szCs w:val="16"/>
        </w:rPr>
        <w:t xml:space="preserve"> .....................................................................</w:t>
      </w:r>
      <w:r w:rsidR="00E923A6">
        <w:rPr>
          <w:rFonts w:ascii="Tahoma" w:hAnsi="Tahoma" w:cs="Tahoma"/>
          <w:sz w:val="16"/>
          <w:szCs w:val="16"/>
        </w:rPr>
        <w:t>.</w:t>
      </w:r>
    </w:p>
    <w:p w14:paraId="47D4C6E3" w14:textId="77777777" w:rsidR="00764271" w:rsidRDefault="00764271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48DECD34" w14:textId="77777777" w:rsidR="00764271" w:rsidRDefault="00764271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26731C75" w14:textId="3A380D97" w:rsidR="00764271" w:rsidRDefault="00B7177D">
      <w:pPr>
        <w:pStyle w:val="Nadpis1"/>
        <w:ind w:left="3240" w:firstLine="0"/>
        <w:jc w:val="left"/>
      </w:pPr>
      <w:r>
        <w:rPr>
          <w:sz w:val="16"/>
          <w:szCs w:val="16"/>
        </w:rPr>
        <w:t xml:space="preserve">IV. Osobitné </w:t>
      </w:r>
      <w:proofErr w:type="spellStart"/>
      <w:r>
        <w:rPr>
          <w:sz w:val="16"/>
          <w:szCs w:val="16"/>
        </w:rPr>
        <w:t>ujednania</w:t>
      </w:r>
      <w:proofErr w:type="spellEnd"/>
    </w:p>
    <w:p w14:paraId="0601EB90" w14:textId="3FE278EF" w:rsidR="00764271" w:rsidRDefault="00B7177D" w:rsidP="00A469E1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Cs/>
          <w:sz w:val="16"/>
          <w:szCs w:val="16"/>
        </w:rPr>
        <w:t xml:space="preserve">      </w:t>
      </w:r>
      <w:r>
        <w:rPr>
          <w:rFonts w:ascii="Tahoma" w:hAnsi="Tahoma" w:cs="Tahoma"/>
          <w:bCs/>
          <w:sz w:val="16"/>
          <w:szCs w:val="16"/>
        </w:rPr>
        <w:t xml:space="preserve">Táto zmluva je platne uzavretá, ak darca odovzdá </w:t>
      </w:r>
      <w:r w:rsidR="00E92292">
        <w:rPr>
          <w:rFonts w:ascii="Tahoma" w:hAnsi="Tahoma" w:cs="Tahoma"/>
          <w:bCs/>
          <w:sz w:val="16"/>
          <w:szCs w:val="16"/>
        </w:rPr>
        <w:t>da</w:t>
      </w:r>
      <w:r w:rsidR="00A469E1">
        <w:rPr>
          <w:rFonts w:ascii="Tahoma" w:hAnsi="Tahoma" w:cs="Tahoma"/>
          <w:bCs/>
          <w:sz w:val="16"/>
          <w:szCs w:val="16"/>
        </w:rPr>
        <w:t>r</w:t>
      </w:r>
      <w:r w:rsidR="00E92292">
        <w:rPr>
          <w:rFonts w:ascii="Tahoma" w:hAnsi="Tahoma" w:cs="Tahoma"/>
          <w:bCs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 xml:space="preserve">obdarovanému </w:t>
      </w:r>
      <w:r w:rsidR="00A469E1">
        <w:rPr>
          <w:rFonts w:ascii="Tahoma" w:hAnsi="Tahoma" w:cs="Tahoma"/>
          <w:bCs/>
          <w:sz w:val="16"/>
          <w:szCs w:val="16"/>
        </w:rPr>
        <w:t xml:space="preserve">bankovým prevodom na číslo účtu uvedené v hlavičke </w:t>
      </w:r>
      <w:r w:rsidR="006E4138">
        <w:rPr>
          <w:rFonts w:ascii="Tahoma" w:hAnsi="Tahoma" w:cs="Tahoma"/>
          <w:bCs/>
          <w:sz w:val="16"/>
          <w:szCs w:val="16"/>
        </w:rPr>
        <w:t>alebo v hotovosti do poklad</w:t>
      </w:r>
      <w:r w:rsidR="00066FE0">
        <w:rPr>
          <w:rFonts w:ascii="Tahoma" w:hAnsi="Tahoma" w:cs="Tahoma"/>
          <w:bCs/>
          <w:sz w:val="16"/>
          <w:szCs w:val="16"/>
        </w:rPr>
        <w:t xml:space="preserve">ne. </w:t>
      </w:r>
    </w:p>
    <w:p w14:paraId="12B694CF" w14:textId="77777777" w:rsidR="00764271" w:rsidRDefault="00764271">
      <w:pPr>
        <w:ind w:left="36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1778419" w14:textId="77777777" w:rsidR="00764271" w:rsidRDefault="00764271">
      <w:pPr>
        <w:ind w:left="36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61135DB7" w14:textId="77777777" w:rsidR="00764271" w:rsidRDefault="00B7177D">
      <w:pPr>
        <w:pStyle w:val="Nadpis1"/>
        <w:ind w:left="3240" w:firstLine="0"/>
        <w:jc w:val="left"/>
      </w:pPr>
      <w:r>
        <w:rPr>
          <w:sz w:val="16"/>
          <w:szCs w:val="16"/>
        </w:rPr>
        <w:t>V. Záverečné ustanovenia</w:t>
      </w:r>
    </w:p>
    <w:p w14:paraId="3EFF1CE2" w14:textId="77777777" w:rsidR="00764271" w:rsidRDefault="00B7177D">
      <w:pPr>
        <w:numPr>
          <w:ilvl w:val="0"/>
          <w:numId w:val="3"/>
        </w:numPr>
        <w:jc w:val="both"/>
      </w:pPr>
      <w:r>
        <w:rPr>
          <w:rFonts w:ascii="Tahoma" w:hAnsi="Tahoma" w:cs="Tahoma"/>
          <w:bCs/>
          <w:sz w:val="16"/>
          <w:szCs w:val="16"/>
        </w:rPr>
        <w:t xml:space="preserve">Zmluva bola vyhotovená v dvoch exemplároch, jedna </w:t>
      </w:r>
      <w:r>
        <w:rPr>
          <w:rFonts w:ascii="Tahoma" w:hAnsi="Tahoma" w:cs="Tahoma"/>
          <w:sz w:val="16"/>
          <w:szCs w:val="16"/>
        </w:rPr>
        <w:t xml:space="preserve">pre darcu, druhá pre obdarovaného. Zmluva nadobúda účinnosť dňom podpísania zmluvnými stranami. </w:t>
      </w:r>
    </w:p>
    <w:p w14:paraId="5C03E284" w14:textId="77777777" w:rsidR="00764271" w:rsidRDefault="00B7177D">
      <w:pPr>
        <w:numPr>
          <w:ilvl w:val="0"/>
          <w:numId w:val="3"/>
        </w:numPr>
        <w:jc w:val="both"/>
      </w:pPr>
      <w:r>
        <w:rPr>
          <w:rFonts w:ascii="Tahoma" w:hAnsi="Tahoma" w:cs="Tahoma"/>
          <w:sz w:val="16"/>
          <w:szCs w:val="16"/>
        </w:rPr>
        <w:t xml:space="preserve">Zmluvné strany svojím podpisom potvrdzujú, že sa oboznámili s obsahom tejto zmluvy, porozumeli jej obsahu a s ním v plnom rozsahu súhlasia.  </w:t>
      </w:r>
    </w:p>
    <w:p w14:paraId="1C15C8AF" w14:textId="77777777" w:rsidR="00764271" w:rsidRDefault="00B7177D">
      <w:pPr>
        <w:numPr>
          <w:ilvl w:val="0"/>
          <w:numId w:val="3"/>
        </w:numPr>
        <w:jc w:val="both"/>
      </w:pPr>
      <w:r>
        <w:rPr>
          <w:rFonts w:ascii="Tahoma" w:hAnsi="Tahoma" w:cs="Tahoma"/>
          <w:sz w:val="16"/>
          <w:szCs w:val="16"/>
        </w:rPr>
        <w:t xml:space="preserve">Obdarovaný sa zaväzuje prezentovať darcu na svojej web stránke, vo výročnej správe ako aj na všetkých propagačných materiálov pokiaľ si darca nepraje ostať v anonymite. </w:t>
      </w:r>
    </w:p>
    <w:p w14:paraId="0AC0962D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194E0375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60E76170" w14:textId="77777777" w:rsidR="00764271" w:rsidRDefault="00B7177D">
      <w:pPr>
        <w:ind w:left="360"/>
      </w:pPr>
      <w:r>
        <w:rPr>
          <w:rFonts w:ascii="Tahoma" w:hAnsi="Tahoma" w:cs="Tahoma"/>
          <w:sz w:val="16"/>
          <w:szCs w:val="16"/>
        </w:rPr>
        <w:t xml:space="preserve">V Liptovskom Hrádku dňa  </w:t>
      </w:r>
    </w:p>
    <w:p w14:paraId="2791FFE6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2712D7D9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2B268C52" w14:textId="10C8A05B" w:rsidR="00764271" w:rsidRDefault="00B7177D">
      <w:pPr>
        <w:tabs>
          <w:tab w:val="left" w:pos="1422"/>
        </w:tabs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14:paraId="00E1F092" w14:textId="77777777" w:rsidR="00764271" w:rsidRDefault="00764271">
      <w:pPr>
        <w:tabs>
          <w:tab w:val="left" w:pos="1422"/>
        </w:tabs>
        <w:ind w:left="360"/>
        <w:rPr>
          <w:rFonts w:ascii="Tahoma" w:hAnsi="Tahoma" w:cs="Tahoma"/>
          <w:sz w:val="16"/>
          <w:szCs w:val="16"/>
        </w:rPr>
      </w:pPr>
    </w:p>
    <w:p w14:paraId="76D6CF27" w14:textId="77777777" w:rsidR="00764271" w:rsidRDefault="00764271">
      <w:pPr>
        <w:tabs>
          <w:tab w:val="left" w:pos="1422"/>
        </w:tabs>
        <w:ind w:left="360"/>
        <w:rPr>
          <w:rFonts w:ascii="Tahoma" w:hAnsi="Tahoma" w:cs="Tahoma"/>
          <w:sz w:val="16"/>
          <w:szCs w:val="16"/>
        </w:rPr>
      </w:pPr>
    </w:p>
    <w:p w14:paraId="29D5FB43" w14:textId="77777777" w:rsidR="00764271" w:rsidRDefault="00B7177D">
      <w:pPr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Darca</w:t>
      </w:r>
      <w:r>
        <w:rPr>
          <w:rFonts w:ascii="Tahoma" w:hAnsi="Tahoma" w:cs="Tahoma"/>
          <w:sz w:val="16"/>
          <w:szCs w:val="16"/>
        </w:rPr>
        <w:t>....................................................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Obdarovaný</w:t>
      </w:r>
      <w:r>
        <w:rPr>
          <w:rFonts w:ascii="Tahoma" w:hAnsi="Tahoma" w:cs="Tahoma"/>
          <w:sz w:val="16"/>
          <w:szCs w:val="16"/>
        </w:rPr>
        <w:t>..................................................</w:t>
      </w:r>
    </w:p>
    <w:p w14:paraId="11151488" w14:textId="77777777" w:rsidR="00764271" w:rsidRDefault="00B7177D">
      <w:pPr>
        <w:ind w:left="360"/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           Komunitná nadácia Liptov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</w:t>
      </w:r>
    </w:p>
    <w:p w14:paraId="70C15B0D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44CF0406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54DA2F39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51527DC4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182AA8ED" w14:textId="77777777" w:rsidR="00066FE0" w:rsidRDefault="00066FE0">
      <w:pPr>
        <w:ind w:left="360"/>
        <w:rPr>
          <w:rFonts w:ascii="Tahoma" w:hAnsi="Tahoma" w:cs="Tahoma"/>
          <w:sz w:val="16"/>
          <w:szCs w:val="16"/>
        </w:rPr>
      </w:pPr>
    </w:p>
    <w:p w14:paraId="64AF9CCC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72B5C350" w14:textId="77777777" w:rsidR="00066FE0" w:rsidRDefault="00066FE0">
      <w:pPr>
        <w:spacing w:line="216" w:lineRule="auto"/>
        <w:jc w:val="center"/>
        <w:rPr>
          <w:rFonts w:ascii="Tahoma" w:hAnsi="Tahoma" w:cs="Tahoma"/>
          <w:b/>
          <w:bCs/>
          <w:i/>
          <w:spacing w:val="-6"/>
          <w:sz w:val="16"/>
          <w:szCs w:val="16"/>
        </w:rPr>
      </w:pPr>
    </w:p>
    <w:p w14:paraId="676BC630" w14:textId="77777777" w:rsidR="00066FE0" w:rsidRDefault="00066FE0">
      <w:pPr>
        <w:spacing w:line="216" w:lineRule="auto"/>
        <w:jc w:val="center"/>
        <w:rPr>
          <w:rFonts w:ascii="Tahoma" w:hAnsi="Tahoma" w:cs="Tahoma"/>
          <w:b/>
          <w:bCs/>
          <w:i/>
          <w:spacing w:val="-6"/>
          <w:sz w:val="16"/>
          <w:szCs w:val="16"/>
        </w:rPr>
      </w:pPr>
    </w:p>
    <w:p w14:paraId="6F4B8B39" w14:textId="77777777" w:rsidR="00066FE0" w:rsidRDefault="00066FE0">
      <w:pPr>
        <w:spacing w:line="216" w:lineRule="auto"/>
        <w:jc w:val="center"/>
        <w:rPr>
          <w:rFonts w:ascii="Tahoma" w:hAnsi="Tahoma" w:cs="Tahoma"/>
          <w:b/>
          <w:bCs/>
          <w:i/>
          <w:spacing w:val="-6"/>
          <w:sz w:val="16"/>
          <w:szCs w:val="16"/>
        </w:rPr>
      </w:pPr>
    </w:p>
    <w:p w14:paraId="7E51C549" w14:textId="77777777" w:rsidR="00066FE0" w:rsidRDefault="00066FE0">
      <w:pPr>
        <w:spacing w:line="216" w:lineRule="auto"/>
        <w:jc w:val="center"/>
        <w:rPr>
          <w:rFonts w:ascii="Tahoma" w:hAnsi="Tahoma" w:cs="Tahoma"/>
          <w:b/>
          <w:bCs/>
          <w:i/>
          <w:spacing w:val="-6"/>
          <w:sz w:val="16"/>
          <w:szCs w:val="16"/>
        </w:rPr>
      </w:pPr>
    </w:p>
    <w:p w14:paraId="08BD80EB" w14:textId="77777777" w:rsidR="00066FE0" w:rsidRDefault="00066FE0">
      <w:pPr>
        <w:spacing w:line="216" w:lineRule="auto"/>
        <w:jc w:val="center"/>
        <w:rPr>
          <w:rFonts w:ascii="Tahoma" w:hAnsi="Tahoma" w:cs="Tahoma"/>
          <w:b/>
          <w:bCs/>
          <w:i/>
          <w:spacing w:val="-6"/>
          <w:sz w:val="16"/>
          <w:szCs w:val="16"/>
        </w:rPr>
      </w:pPr>
    </w:p>
    <w:p w14:paraId="5F275B25" w14:textId="77777777" w:rsidR="00066FE0" w:rsidRDefault="00066FE0">
      <w:pPr>
        <w:spacing w:line="216" w:lineRule="auto"/>
        <w:jc w:val="center"/>
        <w:rPr>
          <w:rFonts w:ascii="Tahoma" w:hAnsi="Tahoma" w:cs="Tahoma"/>
          <w:b/>
          <w:bCs/>
          <w:i/>
          <w:spacing w:val="-6"/>
          <w:sz w:val="16"/>
          <w:szCs w:val="16"/>
        </w:rPr>
      </w:pPr>
    </w:p>
    <w:p w14:paraId="401F1AB9" w14:textId="69077BDA" w:rsidR="00764271" w:rsidRDefault="00B7177D">
      <w:pPr>
        <w:spacing w:line="216" w:lineRule="auto"/>
        <w:jc w:val="center"/>
      </w:pPr>
      <w:r>
        <w:rPr>
          <w:rFonts w:ascii="Tahoma" w:hAnsi="Tahoma" w:cs="Tahoma"/>
          <w:b/>
          <w:bCs/>
          <w:i/>
          <w:spacing w:val="-6"/>
          <w:sz w:val="16"/>
          <w:szCs w:val="16"/>
        </w:rPr>
        <w:t>Súhlas so spracovaním osobných údajov príjemcu</w:t>
      </w:r>
    </w:p>
    <w:p w14:paraId="0450F22B" w14:textId="77777777" w:rsidR="00764271" w:rsidRDefault="00764271">
      <w:pPr>
        <w:spacing w:line="216" w:lineRule="auto"/>
        <w:jc w:val="both"/>
        <w:rPr>
          <w:rFonts w:ascii="Tahoma" w:hAnsi="Tahoma" w:cs="Tahoma"/>
          <w:i/>
          <w:spacing w:val="-6"/>
          <w:sz w:val="16"/>
          <w:szCs w:val="16"/>
        </w:rPr>
      </w:pPr>
    </w:p>
    <w:p w14:paraId="30670F9F" w14:textId="77777777" w:rsidR="00764271" w:rsidRDefault="00764271">
      <w:pPr>
        <w:spacing w:line="216" w:lineRule="auto"/>
        <w:jc w:val="both"/>
        <w:rPr>
          <w:rFonts w:ascii="Tahoma" w:hAnsi="Tahoma" w:cs="Tahoma"/>
          <w:i/>
          <w:spacing w:val="-6"/>
          <w:sz w:val="16"/>
          <w:szCs w:val="16"/>
        </w:rPr>
      </w:pPr>
    </w:p>
    <w:p w14:paraId="7CCF22D8" w14:textId="07E65269" w:rsidR="00764271" w:rsidRDefault="00B7177D">
      <w:pPr>
        <w:spacing w:line="276" w:lineRule="auto"/>
        <w:jc w:val="both"/>
      </w:pPr>
      <w:r>
        <w:rPr>
          <w:rFonts w:ascii="Tahoma" w:hAnsi="Tahoma" w:cs="Tahoma"/>
          <w:spacing w:val="-6"/>
          <w:sz w:val="16"/>
          <w:szCs w:val="16"/>
        </w:rPr>
        <w:t xml:space="preserve">v zmysle čl. 6 ods.1 písmeno a) NARIADENIA EURÓPSKEHO PARLAMENTU A RADY (EÚ) 2016/679 o ochrane fyzických osôb pri spracúvaní osobných údajov a o voľnom pohybe takýchto údajov, ktorým sa zrušuje smernica 95/46/ES (ďalej len Nariadenie GDPR) a Zákona č. 18/2018 </w:t>
      </w:r>
      <w:proofErr w:type="spellStart"/>
      <w:r>
        <w:rPr>
          <w:rFonts w:ascii="Tahoma" w:hAnsi="Tahoma" w:cs="Tahoma"/>
          <w:spacing w:val="-6"/>
          <w:sz w:val="16"/>
          <w:szCs w:val="16"/>
        </w:rPr>
        <w:t>Z.z</w:t>
      </w:r>
      <w:proofErr w:type="spellEnd"/>
      <w:r>
        <w:rPr>
          <w:rFonts w:ascii="Tahoma" w:hAnsi="Tahoma" w:cs="Tahoma"/>
          <w:spacing w:val="-6"/>
          <w:sz w:val="16"/>
          <w:szCs w:val="16"/>
        </w:rPr>
        <w:t xml:space="preserve">. o ochrane osobných údajov a o zmene a doplnení niektorých zákonov </w:t>
      </w:r>
      <w:proofErr w:type="spellStart"/>
      <w:r>
        <w:rPr>
          <w:rFonts w:ascii="Tahoma" w:hAnsi="Tahoma" w:cs="Tahoma"/>
          <w:spacing w:val="-6"/>
          <w:sz w:val="16"/>
          <w:szCs w:val="16"/>
        </w:rPr>
        <w:t>dolupodpisaný</w:t>
      </w:r>
      <w:proofErr w:type="spellEnd"/>
      <w:r>
        <w:rPr>
          <w:rFonts w:ascii="Tahoma" w:hAnsi="Tahoma" w:cs="Tahoma"/>
          <w:spacing w:val="-6"/>
          <w:sz w:val="16"/>
          <w:szCs w:val="16"/>
        </w:rPr>
        <w:t xml:space="preserve"> </w:t>
      </w:r>
      <w:r w:rsidR="00E923A6">
        <w:rPr>
          <w:rFonts w:ascii="Tahoma" w:hAnsi="Tahoma" w:cs="Tahoma"/>
          <w:spacing w:val="-6"/>
          <w:sz w:val="16"/>
          <w:szCs w:val="16"/>
        </w:rPr>
        <w:t>darca</w:t>
      </w:r>
      <w:r>
        <w:rPr>
          <w:rFonts w:ascii="Tahoma" w:hAnsi="Tahoma" w:cs="Tahoma"/>
          <w:spacing w:val="-6"/>
          <w:sz w:val="16"/>
          <w:szCs w:val="16"/>
        </w:rPr>
        <w:t xml:space="preserve"> dávam dobrovoľný súhlas so spracovaním osobných údajov príjemcu</w:t>
      </w:r>
    </w:p>
    <w:p w14:paraId="3178C1BD" w14:textId="17EC314D" w:rsidR="00764271" w:rsidRDefault="00B7177D">
      <w:pPr>
        <w:spacing w:line="276" w:lineRule="auto"/>
        <w:jc w:val="both"/>
      </w:pPr>
      <w:r>
        <w:rPr>
          <w:rFonts w:ascii="Tahoma" w:hAnsi="Tahoma" w:cs="Tahoma"/>
          <w:spacing w:val="-6"/>
          <w:sz w:val="16"/>
          <w:szCs w:val="16"/>
        </w:rPr>
        <w:t xml:space="preserve">podľa Nariadenia GDPR a Zákona č. 18/2018 </w:t>
      </w:r>
      <w:proofErr w:type="spellStart"/>
      <w:r>
        <w:rPr>
          <w:rFonts w:ascii="Tahoma" w:hAnsi="Tahoma" w:cs="Tahoma"/>
          <w:spacing w:val="-6"/>
          <w:sz w:val="16"/>
          <w:szCs w:val="16"/>
        </w:rPr>
        <w:t>Z.z</w:t>
      </w:r>
      <w:proofErr w:type="spellEnd"/>
      <w:r>
        <w:rPr>
          <w:rFonts w:ascii="Tahoma" w:hAnsi="Tahoma" w:cs="Tahoma"/>
          <w:spacing w:val="-6"/>
          <w:sz w:val="16"/>
          <w:szCs w:val="16"/>
        </w:rPr>
        <w:t>. o ochrane osobných údajov a o zmene a doplnení niektorých zákonov so spracúvaním svojich osobných údajov prevádzkovateľovi: Komunitnej nadácii Liptov, so sídlom: SNP 750, 033 01  Liptovský Hrádok, IČO: 37 902 245 (Ďalej len: „</w:t>
      </w:r>
      <w:r w:rsidR="00E923A6">
        <w:rPr>
          <w:rFonts w:ascii="Tahoma" w:hAnsi="Tahoma" w:cs="Tahoma"/>
          <w:spacing w:val="-6"/>
          <w:sz w:val="16"/>
          <w:szCs w:val="16"/>
        </w:rPr>
        <w:t>nadácia</w:t>
      </w:r>
      <w:r>
        <w:rPr>
          <w:rFonts w:ascii="Tahoma" w:hAnsi="Tahoma" w:cs="Tahoma"/>
          <w:spacing w:val="-6"/>
          <w:sz w:val="16"/>
          <w:szCs w:val="16"/>
        </w:rPr>
        <w:t>“) za účelom:</w:t>
      </w:r>
    </w:p>
    <w:p w14:paraId="00AD4083" w14:textId="77777777" w:rsidR="00764271" w:rsidRDefault="00B7177D">
      <w:pPr>
        <w:spacing w:line="276" w:lineRule="auto"/>
        <w:jc w:val="both"/>
      </w:pPr>
      <w:r>
        <w:rPr>
          <w:rFonts w:ascii="Tahoma" w:hAnsi="Tahoma" w:cs="Tahoma"/>
          <w:spacing w:val="-6"/>
          <w:sz w:val="16"/>
          <w:szCs w:val="16"/>
        </w:rPr>
        <w:t>- evidencie v účtovnom systéme,</w:t>
      </w:r>
    </w:p>
    <w:p w14:paraId="119094B2" w14:textId="77777777" w:rsidR="00764271" w:rsidRDefault="00B7177D">
      <w:pPr>
        <w:spacing w:line="276" w:lineRule="auto"/>
        <w:jc w:val="both"/>
      </w:pPr>
      <w:r>
        <w:rPr>
          <w:rFonts w:ascii="Tahoma" w:hAnsi="Tahoma" w:cs="Tahoma"/>
          <w:spacing w:val="-6"/>
          <w:sz w:val="16"/>
          <w:szCs w:val="16"/>
        </w:rPr>
        <w:t>- spracúvanie osobných údajov na účel archivácie, na štatistický účel,</w:t>
      </w:r>
    </w:p>
    <w:p w14:paraId="72A51F7E" w14:textId="77777777" w:rsidR="00764271" w:rsidRDefault="00B7177D">
      <w:pPr>
        <w:spacing w:line="276" w:lineRule="auto"/>
        <w:jc w:val="both"/>
      </w:pPr>
      <w:r>
        <w:rPr>
          <w:rFonts w:ascii="Tahoma" w:hAnsi="Tahoma" w:cs="Tahoma"/>
          <w:spacing w:val="-6"/>
          <w:sz w:val="16"/>
          <w:szCs w:val="16"/>
        </w:rPr>
        <w:t xml:space="preserve">- informovanie o finančnej podpore vo výročnej správe Komunitnej nadácie Liptov. </w:t>
      </w:r>
    </w:p>
    <w:p w14:paraId="43B61E45" w14:textId="77777777" w:rsidR="00764271" w:rsidRDefault="00764271">
      <w:pPr>
        <w:spacing w:line="276" w:lineRule="auto"/>
        <w:jc w:val="both"/>
        <w:rPr>
          <w:rFonts w:ascii="Tahoma" w:hAnsi="Tahoma" w:cs="Tahoma"/>
          <w:spacing w:val="-6"/>
          <w:sz w:val="16"/>
          <w:szCs w:val="16"/>
        </w:rPr>
      </w:pPr>
    </w:p>
    <w:p w14:paraId="3CB4181B" w14:textId="77777777" w:rsidR="00764271" w:rsidRDefault="00B7177D">
      <w:pPr>
        <w:spacing w:line="276" w:lineRule="auto"/>
        <w:jc w:val="both"/>
      </w:pPr>
      <w:r>
        <w:rPr>
          <w:rFonts w:ascii="Tahoma" w:hAnsi="Tahoma" w:cs="Tahoma"/>
          <w:spacing w:val="-6"/>
          <w:sz w:val="16"/>
          <w:szCs w:val="16"/>
        </w:rPr>
        <w:t>Doba uchovávania OÚ je určená v zmysle osobitných predpisov aplikovaných na konkrétny účel spracovávania osobných údajov (napr. účtovné účely v rozsahu maximálne vyžadovanom na archiváciu účtovných dokumentov), v iných prípadoch na obdobie dosiahnutia konkrétneho sledovaného účelu.</w:t>
      </w:r>
    </w:p>
    <w:p w14:paraId="640D91E2" w14:textId="77777777" w:rsidR="00764271" w:rsidRDefault="00764271">
      <w:pPr>
        <w:spacing w:line="276" w:lineRule="auto"/>
        <w:jc w:val="both"/>
        <w:rPr>
          <w:rFonts w:ascii="Tahoma" w:hAnsi="Tahoma" w:cs="Tahoma"/>
          <w:spacing w:val="-6"/>
          <w:sz w:val="16"/>
          <w:szCs w:val="16"/>
        </w:rPr>
      </w:pPr>
    </w:p>
    <w:p w14:paraId="77A26F47" w14:textId="77777777" w:rsidR="00764271" w:rsidRDefault="00B7177D">
      <w:pPr>
        <w:spacing w:line="276" w:lineRule="auto"/>
        <w:jc w:val="both"/>
      </w:pPr>
      <w:r>
        <w:rPr>
          <w:rFonts w:ascii="Tahoma" w:hAnsi="Tahoma" w:cs="Tahoma"/>
          <w:spacing w:val="-6"/>
          <w:sz w:val="16"/>
          <w:szCs w:val="16"/>
        </w:rPr>
        <w:t>Prevádzkovateľ zaručuje, že tento súhlas môže kedykoľvek odvolať písomnou, alebo elektronickou formou.</w:t>
      </w:r>
    </w:p>
    <w:p w14:paraId="2D93F161" w14:textId="77777777" w:rsidR="00764271" w:rsidRDefault="00764271">
      <w:pPr>
        <w:spacing w:line="276" w:lineRule="auto"/>
        <w:ind w:left="360"/>
        <w:jc w:val="both"/>
        <w:rPr>
          <w:rFonts w:ascii="Tahoma" w:hAnsi="Tahoma" w:cs="Tahoma"/>
          <w:spacing w:val="-6"/>
          <w:sz w:val="16"/>
          <w:szCs w:val="16"/>
        </w:rPr>
      </w:pPr>
    </w:p>
    <w:p w14:paraId="1F9FD003" w14:textId="77777777" w:rsidR="00764271" w:rsidRDefault="00764271">
      <w:pPr>
        <w:spacing w:line="276" w:lineRule="auto"/>
        <w:ind w:left="360"/>
        <w:jc w:val="both"/>
        <w:rPr>
          <w:rFonts w:ascii="Tahoma" w:hAnsi="Tahoma" w:cs="Tahoma"/>
          <w:spacing w:val="-6"/>
          <w:sz w:val="16"/>
          <w:szCs w:val="16"/>
        </w:rPr>
      </w:pPr>
    </w:p>
    <w:p w14:paraId="50FBB84A" w14:textId="77777777" w:rsidR="00764271" w:rsidRDefault="00B7177D">
      <w:pPr>
        <w:spacing w:line="276" w:lineRule="auto"/>
      </w:pPr>
      <w:r>
        <w:rPr>
          <w:rFonts w:ascii="Tahoma" w:hAnsi="Tahoma" w:cs="Tahoma"/>
          <w:sz w:val="16"/>
          <w:szCs w:val="16"/>
        </w:rPr>
        <w:t xml:space="preserve">V Liptovskom Hrádku dňa </w:t>
      </w:r>
    </w:p>
    <w:p w14:paraId="63D9C75F" w14:textId="77777777" w:rsidR="00764271" w:rsidRDefault="00764271">
      <w:pPr>
        <w:spacing w:line="276" w:lineRule="auto"/>
        <w:ind w:left="360"/>
        <w:rPr>
          <w:rFonts w:ascii="Tahoma" w:hAnsi="Tahoma" w:cs="Tahoma"/>
          <w:sz w:val="16"/>
          <w:szCs w:val="16"/>
        </w:rPr>
      </w:pPr>
    </w:p>
    <w:p w14:paraId="34C27535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23174919" w14:textId="77777777" w:rsidR="00764271" w:rsidRDefault="00B7177D">
      <w:pPr>
        <w:tabs>
          <w:tab w:val="left" w:pos="1422"/>
        </w:tabs>
        <w:ind w:left="360"/>
      </w:pPr>
      <w:r>
        <w:rPr>
          <w:rFonts w:ascii="Tahoma" w:hAnsi="Tahoma" w:cs="Tahoma"/>
          <w:sz w:val="16"/>
          <w:szCs w:val="16"/>
        </w:rPr>
        <w:tab/>
      </w:r>
    </w:p>
    <w:p w14:paraId="4F5C0B90" w14:textId="77777777" w:rsidR="00764271" w:rsidRDefault="00764271">
      <w:pPr>
        <w:tabs>
          <w:tab w:val="left" w:pos="1422"/>
        </w:tabs>
        <w:ind w:left="360"/>
        <w:rPr>
          <w:rFonts w:ascii="Tahoma" w:hAnsi="Tahoma" w:cs="Tahoma"/>
          <w:sz w:val="16"/>
          <w:szCs w:val="16"/>
        </w:rPr>
      </w:pPr>
    </w:p>
    <w:p w14:paraId="19347818" w14:textId="77777777" w:rsidR="00764271" w:rsidRDefault="00764271">
      <w:pPr>
        <w:tabs>
          <w:tab w:val="left" w:pos="1422"/>
        </w:tabs>
        <w:ind w:left="360"/>
        <w:rPr>
          <w:rFonts w:ascii="Tahoma" w:hAnsi="Tahoma" w:cs="Tahoma"/>
          <w:sz w:val="16"/>
          <w:szCs w:val="16"/>
        </w:rPr>
      </w:pPr>
    </w:p>
    <w:p w14:paraId="0CEFEFF6" w14:textId="77777777" w:rsidR="00764271" w:rsidRDefault="00764271">
      <w:pPr>
        <w:tabs>
          <w:tab w:val="left" w:pos="1422"/>
        </w:tabs>
        <w:ind w:left="360"/>
        <w:rPr>
          <w:rFonts w:ascii="Tahoma" w:hAnsi="Tahoma" w:cs="Tahoma"/>
          <w:sz w:val="16"/>
          <w:szCs w:val="16"/>
        </w:rPr>
      </w:pPr>
    </w:p>
    <w:p w14:paraId="6BD56F88" w14:textId="77777777" w:rsidR="00764271" w:rsidRDefault="00764271">
      <w:pPr>
        <w:tabs>
          <w:tab w:val="left" w:pos="1422"/>
        </w:tabs>
        <w:ind w:left="360"/>
        <w:rPr>
          <w:rFonts w:ascii="Tahoma" w:hAnsi="Tahoma" w:cs="Tahoma"/>
          <w:sz w:val="16"/>
          <w:szCs w:val="16"/>
        </w:rPr>
      </w:pPr>
    </w:p>
    <w:p w14:paraId="762492F6" w14:textId="77777777" w:rsidR="00764271" w:rsidRDefault="00B7177D">
      <w:pPr>
        <w:ind w:left="360"/>
      </w:pPr>
      <w:r>
        <w:rPr>
          <w:rFonts w:ascii="Tahoma" w:hAnsi="Tahoma" w:cs="Tahoma"/>
          <w:b/>
          <w:sz w:val="16"/>
          <w:szCs w:val="16"/>
        </w:rPr>
        <w:t>Darca</w:t>
      </w:r>
      <w:r>
        <w:rPr>
          <w:rFonts w:ascii="Tahoma" w:hAnsi="Tahoma" w:cs="Tahoma"/>
          <w:sz w:val="16"/>
          <w:szCs w:val="16"/>
        </w:rPr>
        <w:t>....................................................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Obdarovaný</w:t>
      </w:r>
      <w:r>
        <w:rPr>
          <w:rFonts w:ascii="Tahoma" w:hAnsi="Tahoma" w:cs="Tahoma"/>
          <w:sz w:val="16"/>
          <w:szCs w:val="16"/>
        </w:rPr>
        <w:t>..................................................</w:t>
      </w:r>
    </w:p>
    <w:p w14:paraId="7426F08F" w14:textId="77777777" w:rsidR="00764271" w:rsidRDefault="00B7177D">
      <w:pPr>
        <w:ind w:left="360"/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           Komunitná nadácia Liptov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</w:t>
      </w:r>
    </w:p>
    <w:p w14:paraId="14E78E45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1249AB56" w14:textId="77777777" w:rsidR="00764271" w:rsidRDefault="00764271">
      <w:pPr>
        <w:ind w:left="360"/>
        <w:rPr>
          <w:rFonts w:ascii="Tahoma" w:hAnsi="Tahoma" w:cs="Tahoma"/>
          <w:sz w:val="16"/>
          <w:szCs w:val="16"/>
        </w:rPr>
      </w:pPr>
    </w:p>
    <w:p w14:paraId="2F3EB38C" w14:textId="77777777" w:rsidR="00B7177D" w:rsidRDefault="00B7177D">
      <w:pPr>
        <w:spacing w:line="216" w:lineRule="auto"/>
        <w:ind w:left="360"/>
        <w:jc w:val="both"/>
        <w:rPr>
          <w:rFonts w:ascii="Tahoma" w:hAnsi="Tahoma" w:cs="Tahoma"/>
          <w:spacing w:val="-6"/>
          <w:sz w:val="16"/>
          <w:szCs w:val="16"/>
        </w:rPr>
      </w:pPr>
    </w:p>
    <w:sectPr w:rsidR="00B7177D">
      <w:pgSz w:w="11906" w:h="16838"/>
      <w:pgMar w:top="1418" w:right="1106" w:bottom="567" w:left="12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</w:rPr>
    </w:lvl>
  </w:abstractNum>
  <w:num w:numId="1" w16cid:durableId="947807765">
    <w:abstractNumId w:val="0"/>
  </w:num>
  <w:num w:numId="2" w16cid:durableId="2075394648">
    <w:abstractNumId w:val="1"/>
  </w:num>
  <w:num w:numId="3" w16cid:durableId="139395223">
    <w:abstractNumId w:val="2"/>
  </w:num>
  <w:num w:numId="4" w16cid:durableId="121569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00"/>
    <w:rsid w:val="00066FE0"/>
    <w:rsid w:val="00204200"/>
    <w:rsid w:val="006E4138"/>
    <w:rsid w:val="00764271"/>
    <w:rsid w:val="00796907"/>
    <w:rsid w:val="00A469E1"/>
    <w:rsid w:val="00AF2692"/>
    <w:rsid w:val="00B7177D"/>
    <w:rsid w:val="00D721C2"/>
    <w:rsid w:val="00E92292"/>
    <w:rsid w:val="00E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17250"/>
  <w15:chartTrackingRefBased/>
  <w15:docId w15:val="{A9D81F05-34A7-41AD-AEA3-CA0AFD71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  <w:sz w:val="18"/>
      <w:szCs w:val="1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ind w:left="-720" w:firstLine="0"/>
      <w:jc w:val="center"/>
      <w:outlineLvl w:val="1"/>
    </w:pPr>
    <w:rPr>
      <w:rFonts w:ascii="Tahoma" w:hAnsi="Tahoma" w:cs="Tahoma"/>
      <w:b/>
      <w:sz w:val="18"/>
      <w:szCs w:val="1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Tahoma"/>
      <w:sz w:val="16"/>
      <w:szCs w:val="16"/>
    </w:rPr>
  </w:style>
  <w:style w:type="character" w:customStyle="1" w:styleId="WW8Num4z0">
    <w:name w:val="WW8Num4z0"/>
    <w:rPr>
      <w:rFonts w:cs="Tahoma" w:hint="default"/>
    </w:rPr>
  </w:style>
  <w:style w:type="character" w:customStyle="1" w:styleId="Predvolenpsmoodseku3">
    <w:name w:val="Predvolené písmo odseku3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ra">
    <w:name w:val="ra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jc w:val="center"/>
    </w:pPr>
    <w:rPr>
      <w:sz w:val="22"/>
      <w:szCs w:val="20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styleId="Nzov">
    <w:name w:val="Title"/>
    <w:basedOn w:val="Normlny"/>
    <w:next w:val="Podtitul"/>
    <w:qFormat/>
    <w:pPr>
      <w:jc w:val="center"/>
    </w:pPr>
    <w:rPr>
      <w:b/>
      <w:sz w:val="36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arkazkladnhotextu">
    <w:name w:val="Body Text Indent"/>
    <w:basedOn w:val="Normlny"/>
    <w:pPr>
      <w:ind w:left="360"/>
    </w:pPr>
    <w:rPr>
      <w:rFonts w:ascii="Tahoma" w:hAnsi="Tahoma" w:cs="Tahoma"/>
      <w:sz w:val="20"/>
      <w:szCs w:val="18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Zkladntext31">
    <w:name w:val="Základný text 31"/>
    <w:basedOn w:val="Norm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nl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267542A67E24E85C6A7780B3C3D7B" ma:contentTypeVersion="6" ma:contentTypeDescription="Umožňuje vytvoriť nový dokument." ma:contentTypeScope="" ma:versionID="a2410997da06132f68901427e48f9a13">
  <xsd:schema xmlns:xsd="http://www.w3.org/2001/XMLSchema" xmlns:xs="http://www.w3.org/2001/XMLSchema" xmlns:p="http://schemas.microsoft.com/office/2006/metadata/properties" xmlns:ns2="6d2547de-7a4a-4aea-8e56-ca90919e05a6" targetNamespace="http://schemas.microsoft.com/office/2006/metadata/properties" ma:root="true" ma:fieldsID="9a489214502e35ee1d37e75ae908782f" ns2:_="">
    <xsd:import namespace="6d2547de-7a4a-4aea-8e56-ca90919e0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47de-7a4a-4aea-8e56-ca90919e0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68FA2-D98B-4973-A34F-F228CD970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0C46F-388D-47F8-93F4-10EE3F2D8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D373B-11DB-4801-879C-AAD92D76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547de-7a4a-4aea-8e56-ca90919e0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Marič</dc:creator>
  <cp:keywords/>
  <cp:lastModifiedBy>Jana Mrlianová</cp:lastModifiedBy>
  <cp:revision>9</cp:revision>
  <cp:lastPrinted>2016-05-23T07:09:00Z</cp:lastPrinted>
  <dcterms:created xsi:type="dcterms:W3CDTF">2022-04-12T11:53:00Z</dcterms:created>
  <dcterms:modified xsi:type="dcterms:W3CDTF">2024-08-01T08:11:00Z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0x01010063C267542A67E24E85C6A7780B3C3D7B</vt:lpwstr>
  </property>
</Properties>
</file>